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A72BEA">
        <w:rPr>
          <w:rFonts w:ascii="Verdana" w:hAnsi="Verdana"/>
          <w:b/>
          <w:bCs/>
          <w:sz w:val="36"/>
          <w:szCs w:val="36"/>
        </w:rPr>
        <w:t>Tro og love-erklæring</w:t>
      </w:r>
    </w:p>
    <w:p w:rsidR="00A72BEA" w:rsidRPr="00A72BEA" w:rsidRDefault="00A72BEA" w:rsidP="00A72BEA">
      <w:pPr>
        <w:pStyle w:val="Default"/>
        <w:jc w:val="center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o</w:t>
      </w:r>
      <w:r w:rsidRPr="00A72BEA">
        <w:rPr>
          <w:rFonts w:ascii="Verdana" w:hAnsi="Verdana"/>
          <w:bCs/>
          <w:sz w:val="28"/>
          <w:szCs w:val="28"/>
        </w:rPr>
        <w:t>m gæld til det offentlige</w:t>
      </w:r>
    </w:p>
    <w:p w:rsidR="00A72BEA" w:rsidRDefault="00A72BEA" w:rsidP="00A72BEA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A72BEA" w:rsidRDefault="00A72BEA" w:rsidP="00A72BEA">
      <w:pPr>
        <w:pStyle w:val="Default"/>
        <w:rPr>
          <w:rFonts w:ascii="Verdana" w:hAnsi="Verdana"/>
          <w:sz w:val="22"/>
          <w:szCs w:val="22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Nærværende erklæring afgives på vegne af følgende virksomhed: </w:t>
      </w: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CVR-nummer:____________________________ </w:t>
      </w: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Stempel:_________________________________ </w:t>
      </w: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Erklæringen afgives af nedenstående person, som med sin underskrift </w:t>
      </w:r>
    </w:p>
    <w:p w:rsidR="00A72BEA" w:rsidRPr="00A72BEA" w:rsidRDefault="00A72BEA" w:rsidP="00A72BEA">
      <w:pPr>
        <w:pStyle w:val="Default"/>
        <w:spacing w:after="22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numPr>
          <w:ilvl w:val="0"/>
          <w:numId w:val="2"/>
        </w:numPr>
        <w:spacing w:after="22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bekræfter at være bemyndiget til at afgive erklæringen </w:t>
      </w:r>
    </w:p>
    <w:p w:rsidR="00A72BEA" w:rsidRPr="00A72BEA" w:rsidRDefault="00A72BEA" w:rsidP="00A72BEA">
      <w:pPr>
        <w:pStyle w:val="Default"/>
        <w:numPr>
          <w:ilvl w:val="0"/>
          <w:numId w:val="2"/>
        </w:numPr>
        <w:spacing w:after="22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bekræfter på tro og love korrektheden af oplysningerne i erklæringen </w:t>
      </w:r>
    </w:p>
    <w:p w:rsidR="00A72BEA" w:rsidRPr="00A72BEA" w:rsidRDefault="00A72BEA" w:rsidP="00A72BEA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giver samtykke til, at ordregiver må kontrollere oplysningerne i erklæringen hos de </w:t>
      </w:r>
      <w:r>
        <w:rPr>
          <w:rFonts w:ascii="Verdana" w:hAnsi="Verdana"/>
          <w:sz w:val="20"/>
          <w:szCs w:val="20"/>
        </w:rPr>
        <w:t>r</w:t>
      </w:r>
      <w:r w:rsidRPr="00A72BEA">
        <w:rPr>
          <w:rFonts w:ascii="Verdana" w:hAnsi="Verdana"/>
          <w:sz w:val="20"/>
          <w:szCs w:val="20"/>
        </w:rPr>
        <w:t xml:space="preserve">elevante myndigheder </w:t>
      </w: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>Navn: ___________________________________Titel:__________________________</w:t>
      </w: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 </w:t>
      </w: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Dato: </w:t>
      </w:r>
      <w:r>
        <w:rPr>
          <w:rFonts w:ascii="Verdana" w:hAnsi="Verdana"/>
          <w:sz w:val="20"/>
          <w:szCs w:val="20"/>
        </w:rPr>
        <w:t>______________ U</w:t>
      </w:r>
      <w:r w:rsidRPr="00A72BEA">
        <w:rPr>
          <w:rFonts w:ascii="Verdana" w:hAnsi="Verdana"/>
          <w:sz w:val="20"/>
          <w:szCs w:val="20"/>
        </w:rPr>
        <w:t>nderskrift:</w:t>
      </w:r>
      <w:r>
        <w:rPr>
          <w:rFonts w:ascii="Verdana" w:hAnsi="Verdana"/>
          <w:sz w:val="20"/>
          <w:szCs w:val="20"/>
        </w:rPr>
        <w:t>__________________________________________</w:t>
      </w:r>
      <w:r w:rsidRPr="00A72BEA">
        <w:rPr>
          <w:rFonts w:ascii="Verdana" w:hAnsi="Verdana"/>
          <w:sz w:val="20"/>
          <w:szCs w:val="20"/>
        </w:rPr>
        <w:t xml:space="preserve"> </w:t>
      </w:r>
    </w:p>
    <w:p w:rsidR="00A72BEA" w:rsidRPr="00A72BEA" w:rsidRDefault="00A72BEA" w:rsidP="00A72BEA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9066EC" w:rsidRDefault="009066EC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A72BEA" w:rsidRPr="00A72BEA" w:rsidRDefault="00A72BEA" w:rsidP="00A72BEA">
      <w:pPr>
        <w:pStyle w:val="Default"/>
        <w:jc w:val="center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b/>
          <w:bCs/>
          <w:sz w:val="20"/>
          <w:szCs w:val="20"/>
        </w:rPr>
        <w:t>Oplysning om ubetalt, forfalden gæld til det offentlige</w:t>
      </w:r>
      <w:r>
        <w:rPr>
          <w:rStyle w:val="Fodnotehenvisning"/>
          <w:rFonts w:ascii="Verdana" w:hAnsi="Verdana"/>
          <w:b/>
          <w:bCs/>
          <w:sz w:val="20"/>
          <w:szCs w:val="20"/>
        </w:rPr>
        <w:footnoteReference w:id="1"/>
      </w:r>
    </w:p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P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 xml:space="preserve">Det erklæres hermed, at virksomhedens ubetalte, forfaldne gæld til det offentlige </w:t>
      </w:r>
      <w:r>
        <w:rPr>
          <w:rFonts w:ascii="Verdana" w:hAnsi="Verdana"/>
          <w:sz w:val="20"/>
          <w:szCs w:val="20"/>
        </w:rPr>
        <w:t xml:space="preserve">d.d. </w:t>
      </w:r>
      <w:r w:rsidRPr="00A72BEA">
        <w:rPr>
          <w:rFonts w:ascii="Verdana" w:hAnsi="Verdana"/>
          <w:sz w:val="20"/>
          <w:szCs w:val="20"/>
        </w:rPr>
        <w:t xml:space="preserve">udgør kr.: _________________ </w:t>
      </w:r>
    </w:p>
    <w:p w:rsidR="00570DFF" w:rsidRDefault="00570DFF" w:rsidP="00DE46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66EC" w:rsidRDefault="009066EC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A72BEA">
        <w:rPr>
          <w:rFonts w:ascii="Verdana" w:hAnsi="Verdana"/>
          <w:b/>
          <w:bCs/>
          <w:sz w:val="20"/>
          <w:szCs w:val="20"/>
        </w:rPr>
        <w:t>Supplerende oplysninger ved gæld over 100.000 kr.</w:t>
      </w:r>
    </w:p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 w:rsidRPr="00A72BEA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r er stillet sikkerhed for betaling af den del af gælden, der overstiger 100.000 kr.:</w:t>
      </w:r>
    </w:p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-Gitter"/>
        <w:tblW w:w="0" w:type="auto"/>
        <w:tblInd w:w="4077" w:type="dxa"/>
        <w:tblLook w:val="04A0" w:firstRow="1" w:lastRow="0" w:firstColumn="1" w:lastColumn="0" w:noHBand="0" w:noVBand="1"/>
      </w:tblPr>
      <w:tblGrid>
        <w:gridCol w:w="812"/>
        <w:gridCol w:w="748"/>
      </w:tblGrid>
      <w:tr w:rsidR="00A72BEA" w:rsidTr="00A72BEA">
        <w:tc>
          <w:tcPr>
            <w:tcW w:w="812" w:type="dxa"/>
          </w:tcPr>
          <w:p w:rsidR="00A72BEA" w:rsidRDefault="00A72BEA" w:rsidP="00A72BEA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748" w:type="dxa"/>
          </w:tcPr>
          <w:p w:rsidR="00A72BEA" w:rsidRDefault="00A72BEA" w:rsidP="00A72BEA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Nej</w:t>
            </w:r>
          </w:p>
        </w:tc>
      </w:tr>
      <w:tr w:rsidR="00A72BEA" w:rsidTr="00A72BEA">
        <w:tc>
          <w:tcPr>
            <w:tcW w:w="812" w:type="dxa"/>
          </w:tcPr>
          <w:p w:rsidR="00A72BEA" w:rsidRDefault="00A72BEA" w:rsidP="00A72BEA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48" w:type="dxa"/>
          </w:tcPr>
          <w:p w:rsidR="00A72BEA" w:rsidRDefault="00A72BEA" w:rsidP="00A72BEA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Dokumentation herfor er vedlagt erklæringen.</w:t>
      </w:r>
    </w:p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er den____ (dato) indgået aftale med inddrivelsesmyndigheden om en afviklingsordning og denne ordning er overholdt på tilbudstidspunktet:</w:t>
      </w:r>
    </w:p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Ind w:w="4077" w:type="dxa"/>
        <w:tblLook w:val="04A0" w:firstRow="1" w:lastRow="0" w:firstColumn="1" w:lastColumn="0" w:noHBand="0" w:noVBand="1"/>
      </w:tblPr>
      <w:tblGrid>
        <w:gridCol w:w="812"/>
        <w:gridCol w:w="748"/>
      </w:tblGrid>
      <w:tr w:rsidR="00A72BEA" w:rsidTr="003F73B5">
        <w:tc>
          <w:tcPr>
            <w:tcW w:w="812" w:type="dxa"/>
          </w:tcPr>
          <w:p w:rsidR="00A72BEA" w:rsidRDefault="00A72BEA" w:rsidP="003F73B5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748" w:type="dxa"/>
          </w:tcPr>
          <w:p w:rsidR="00A72BEA" w:rsidRDefault="00A72BEA" w:rsidP="003F73B5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Nej</w:t>
            </w:r>
          </w:p>
        </w:tc>
      </w:tr>
      <w:tr w:rsidR="00A72BEA" w:rsidTr="003F73B5">
        <w:tc>
          <w:tcPr>
            <w:tcW w:w="812" w:type="dxa"/>
          </w:tcPr>
          <w:p w:rsidR="00A72BEA" w:rsidRDefault="00A72BEA" w:rsidP="003F73B5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48" w:type="dxa"/>
          </w:tcPr>
          <w:p w:rsidR="00A72BEA" w:rsidRDefault="00A72BEA" w:rsidP="003F73B5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</w:p>
    <w:p w:rsidR="00A72BEA" w:rsidRDefault="00A72BEA" w:rsidP="00A72BE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Dokumentation herfor er vedlagt erklæringen.</w:t>
      </w:r>
    </w:p>
    <w:p w:rsidR="00A72BEA" w:rsidRPr="00A72BEA" w:rsidRDefault="00A72BEA" w:rsidP="00A72BE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sectPr w:rsidR="00A72BEA" w:rsidRPr="00A72BEA" w:rsidSect="00A6779B">
      <w:pgSz w:w="11907" w:h="16839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1B" w:rsidRDefault="00985C1B" w:rsidP="00A72BEA">
      <w:pPr>
        <w:spacing w:after="0" w:line="240" w:lineRule="auto"/>
      </w:pPr>
      <w:r>
        <w:separator/>
      </w:r>
    </w:p>
  </w:endnote>
  <w:endnote w:type="continuationSeparator" w:id="0">
    <w:p w:rsidR="00985C1B" w:rsidRDefault="00985C1B" w:rsidP="00A7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1B" w:rsidRDefault="00985C1B" w:rsidP="00A72BEA">
      <w:pPr>
        <w:spacing w:after="0" w:line="240" w:lineRule="auto"/>
      </w:pPr>
      <w:r>
        <w:separator/>
      </w:r>
    </w:p>
  </w:footnote>
  <w:footnote w:type="continuationSeparator" w:id="0">
    <w:p w:rsidR="00985C1B" w:rsidRDefault="00985C1B" w:rsidP="00A72BEA">
      <w:pPr>
        <w:spacing w:after="0" w:line="240" w:lineRule="auto"/>
      </w:pPr>
      <w:r>
        <w:continuationSeparator/>
      </w:r>
    </w:p>
  </w:footnote>
  <w:footnote w:id="1">
    <w:p w:rsidR="006C1F4A" w:rsidRPr="006C1F4A" w:rsidRDefault="00A72BEA" w:rsidP="006C1F4A">
      <w:pPr>
        <w:pStyle w:val="Defaul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 w:rsidRPr="006C1F4A">
        <w:rPr>
          <w:rFonts w:ascii="Verdana" w:hAnsi="Verdana"/>
          <w:sz w:val="16"/>
          <w:szCs w:val="16"/>
        </w:rPr>
        <w:t xml:space="preserve"> Jf. lovbekendtgørelse nr. 336 af 13. maj 1997 </w:t>
      </w:r>
      <w:r w:rsidR="006C1F4A" w:rsidRPr="006C1F4A">
        <w:rPr>
          <w:rFonts w:ascii="Verdana" w:hAnsi="Verdana"/>
          <w:sz w:val="16"/>
          <w:szCs w:val="16"/>
        </w:rPr>
        <w:t>om begrænsning af skyldneres muligheder for at deltage i offentlige udbudsforretninger</w:t>
      </w:r>
    </w:p>
    <w:p w:rsidR="00A72BEA" w:rsidRDefault="00A72BEA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2291D"/>
    <w:multiLevelType w:val="hybridMultilevel"/>
    <w:tmpl w:val="272ADF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633C5"/>
    <w:multiLevelType w:val="hybridMultilevel"/>
    <w:tmpl w:val="A6CC6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EA"/>
    <w:rsid w:val="0002705C"/>
    <w:rsid w:val="00057B79"/>
    <w:rsid w:val="000F78E6"/>
    <w:rsid w:val="002B33AC"/>
    <w:rsid w:val="003E22F4"/>
    <w:rsid w:val="00570DFF"/>
    <w:rsid w:val="006C1F4A"/>
    <w:rsid w:val="009066EC"/>
    <w:rsid w:val="00985C1B"/>
    <w:rsid w:val="009A277A"/>
    <w:rsid w:val="00A6779B"/>
    <w:rsid w:val="00A72BEA"/>
    <w:rsid w:val="00A91A34"/>
    <w:rsid w:val="00BE5B33"/>
    <w:rsid w:val="00CE0E53"/>
    <w:rsid w:val="00DE46D0"/>
    <w:rsid w:val="00F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72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A72BEA"/>
    <w:rPr>
      <w:color w:val="0000FF"/>
      <w:u w:val="single"/>
    </w:rPr>
  </w:style>
  <w:style w:type="table" w:styleId="Tabel-Gitter">
    <w:name w:val="Table Grid"/>
    <w:basedOn w:val="Tabel-Normal"/>
    <w:uiPriority w:val="59"/>
    <w:rsid w:val="00A7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72BE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2BE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2B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72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A72BEA"/>
    <w:rPr>
      <w:color w:val="0000FF"/>
      <w:u w:val="single"/>
    </w:rPr>
  </w:style>
  <w:style w:type="table" w:styleId="Tabel-Gitter">
    <w:name w:val="Table Grid"/>
    <w:basedOn w:val="Tabel-Normal"/>
    <w:uiPriority w:val="59"/>
    <w:rsid w:val="00A7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72BE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2BE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2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Naviai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9F00"/>
      </a:accent1>
      <a:accent2>
        <a:srgbClr val="C9E85B"/>
      </a:accent2>
      <a:accent3>
        <a:srgbClr val="0A2267"/>
      </a:accent3>
      <a:accent4>
        <a:srgbClr val="ED533A"/>
      </a:accent4>
      <a:accent5>
        <a:srgbClr val="666666"/>
      </a:accent5>
      <a:accent6>
        <a:srgbClr val="79B17A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E426-200F-4571-8005-F4FA356F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Naviair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Perch Hellinghus CL</dc:creator>
  <cp:lastModifiedBy>Jan Eliassen CC</cp:lastModifiedBy>
  <cp:revision>2</cp:revision>
  <dcterms:created xsi:type="dcterms:W3CDTF">2012-07-26T12:45:00Z</dcterms:created>
  <dcterms:modified xsi:type="dcterms:W3CDTF">2012-07-26T12:45:00Z</dcterms:modified>
</cp:coreProperties>
</file>