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AA" w:rsidRPr="00947FAA" w:rsidRDefault="00947FAA" w:rsidP="00947FA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8"/>
          <w:szCs w:val="28"/>
        </w:rPr>
      </w:pPr>
      <w:bookmarkStart w:id="0" w:name="_GoBack"/>
      <w:bookmarkEnd w:id="0"/>
    </w:p>
    <w:p w:rsidR="00D2618B" w:rsidRDefault="00D2618B" w:rsidP="00D2618B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A72BEA">
        <w:rPr>
          <w:rFonts w:ascii="Verdana" w:hAnsi="Verdana"/>
          <w:b/>
          <w:bCs/>
          <w:sz w:val="36"/>
          <w:szCs w:val="36"/>
        </w:rPr>
        <w:t>Tro og love-erklæring</w:t>
      </w:r>
    </w:p>
    <w:p w:rsidR="00947FAA" w:rsidRDefault="00D2618B" w:rsidP="00947FA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om udelukkelse i henhold til udbudsdirektivets</w:t>
      </w:r>
      <w:r w:rsidR="00947FAA">
        <w:rPr>
          <w:rStyle w:val="Fodnotehenvisning"/>
          <w:rFonts w:ascii="Verdana" w:hAnsi="Verdana" w:cs="Times New Roman"/>
          <w:sz w:val="28"/>
          <w:szCs w:val="28"/>
        </w:rPr>
        <w:footnoteReference w:id="1"/>
      </w:r>
      <w:r w:rsidR="00947FAA" w:rsidRPr="00947FAA">
        <w:rPr>
          <w:rFonts w:ascii="Verdana" w:hAnsi="Verdana" w:cs="Times New Roman"/>
          <w:sz w:val="28"/>
          <w:szCs w:val="28"/>
        </w:rPr>
        <w:t xml:space="preserve"> </w:t>
      </w:r>
      <w:r>
        <w:rPr>
          <w:rFonts w:ascii="Verdana" w:hAnsi="Verdana" w:cs="Times New Roman"/>
          <w:sz w:val="28"/>
          <w:szCs w:val="28"/>
        </w:rPr>
        <w:t>art</w:t>
      </w:r>
      <w:r w:rsidR="00947FAA" w:rsidRPr="00947FAA">
        <w:rPr>
          <w:rFonts w:ascii="Verdana" w:hAnsi="Verdana" w:cs="Times New Roman"/>
          <w:sz w:val="28"/>
          <w:szCs w:val="28"/>
        </w:rPr>
        <w:t xml:space="preserve">. </w:t>
      </w:r>
      <w:r>
        <w:rPr>
          <w:rFonts w:ascii="Verdana" w:hAnsi="Verdana" w:cs="Times New Roman"/>
          <w:sz w:val="28"/>
          <w:szCs w:val="28"/>
        </w:rPr>
        <w:t>45</w:t>
      </w:r>
    </w:p>
    <w:p w:rsidR="00947FAA" w:rsidRPr="00947FAA" w:rsidRDefault="00947FAA" w:rsidP="00947FA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3"/>
          <w:szCs w:val="23"/>
        </w:rPr>
      </w:pP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</w:r>
      <w:r w:rsidRPr="00947FAA">
        <w:rPr>
          <w:rFonts w:ascii="Verdana" w:hAnsi="Verdana" w:cs="Times New Roman"/>
          <w:sz w:val="23"/>
          <w:szCs w:val="23"/>
        </w:rPr>
        <w:softHyphen/>
        <w:t>_________________________________________________________________</w:t>
      </w: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Nærværende erklæring afgives på vegne af følgende virksomhed: </w:t>
      </w: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CVR-nummer:____________________________ </w:t>
      </w: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Stempel:_________________________________ </w:t>
      </w: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Erklæringen afgives af nedenstående person, som med sin underskrift </w:t>
      </w:r>
    </w:p>
    <w:p w:rsidR="003559F0" w:rsidRPr="00A72BEA" w:rsidRDefault="003559F0" w:rsidP="003559F0">
      <w:pPr>
        <w:pStyle w:val="Default"/>
        <w:spacing w:after="22"/>
        <w:rPr>
          <w:rFonts w:ascii="Verdana" w:hAnsi="Verdana"/>
          <w:sz w:val="20"/>
          <w:szCs w:val="20"/>
        </w:rPr>
      </w:pPr>
    </w:p>
    <w:p w:rsidR="003559F0" w:rsidRPr="00A72BEA" w:rsidRDefault="003559F0" w:rsidP="003559F0">
      <w:pPr>
        <w:pStyle w:val="Default"/>
        <w:numPr>
          <w:ilvl w:val="0"/>
          <w:numId w:val="5"/>
        </w:numPr>
        <w:spacing w:after="22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bekræfter at være bemyndiget til at afgive erklæringen </w:t>
      </w:r>
    </w:p>
    <w:p w:rsidR="003559F0" w:rsidRPr="00A72BEA" w:rsidRDefault="003559F0" w:rsidP="003559F0">
      <w:pPr>
        <w:pStyle w:val="Default"/>
        <w:numPr>
          <w:ilvl w:val="0"/>
          <w:numId w:val="5"/>
        </w:numPr>
        <w:spacing w:after="22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bekræfter på tro og love korrektheden af oplysningerne i erklæringen </w:t>
      </w:r>
    </w:p>
    <w:p w:rsidR="003559F0" w:rsidRPr="00A72BEA" w:rsidRDefault="003559F0" w:rsidP="003559F0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giver samtykke til, at ordregiver må kontrollere oplysningerne i erklæringen hos de </w:t>
      </w:r>
      <w:r>
        <w:rPr>
          <w:rFonts w:ascii="Verdana" w:hAnsi="Verdana"/>
          <w:sz w:val="20"/>
          <w:szCs w:val="20"/>
        </w:rPr>
        <w:t>r</w:t>
      </w:r>
      <w:r w:rsidRPr="00A72BEA">
        <w:rPr>
          <w:rFonts w:ascii="Verdana" w:hAnsi="Verdana"/>
          <w:sz w:val="20"/>
          <w:szCs w:val="20"/>
        </w:rPr>
        <w:t xml:space="preserve">elevante myndigheder </w:t>
      </w: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>Navn: ___________________________________Titel:__________________________</w:t>
      </w: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 </w:t>
      </w:r>
    </w:p>
    <w:p w:rsidR="003559F0" w:rsidRPr="00A72BEA" w:rsidRDefault="003559F0" w:rsidP="003559F0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Dato: </w:t>
      </w:r>
      <w:r>
        <w:rPr>
          <w:rFonts w:ascii="Verdana" w:hAnsi="Verdana"/>
          <w:sz w:val="20"/>
          <w:szCs w:val="20"/>
        </w:rPr>
        <w:t>______________ U</w:t>
      </w:r>
      <w:r w:rsidRPr="00A72BEA">
        <w:rPr>
          <w:rFonts w:ascii="Verdana" w:hAnsi="Verdana"/>
          <w:sz w:val="20"/>
          <w:szCs w:val="20"/>
        </w:rPr>
        <w:t>nderskrift:</w:t>
      </w:r>
      <w:r>
        <w:rPr>
          <w:rFonts w:ascii="Verdana" w:hAnsi="Verdana"/>
          <w:sz w:val="20"/>
          <w:szCs w:val="20"/>
        </w:rPr>
        <w:t>__________________________________________</w:t>
      </w:r>
      <w:r w:rsidRPr="00A72BEA">
        <w:rPr>
          <w:rFonts w:ascii="Verdana" w:hAnsi="Verdana"/>
          <w:sz w:val="20"/>
          <w:szCs w:val="20"/>
        </w:rPr>
        <w:t xml:space="preserve"> </w:t>
      </w:r>
    </w:p>
    <w:p w:rsidR="003559F0" w:rsidRPr="00A72BEA" w:rsidRDefault="003559F0" w:rsidP="003559F0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947FAA" w:rsidRPr="003559F0" w:rsidRDefault="00947FAA" w:rsidP="00947FA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 xml:space="preserve">I forbindelse med ansøgning om prækvalifikation </w:t>
      </w:r>
      <w:r w:rsidR="002563DA" w:rsidRPr="003559F0">
        <w:rPr>
          <w:rFonts w:ascii="Verdana" w:hAnsi="Verdana" w:cs="Times New Roman"/>
          <w:sz w:val="20"/>
          <w:szCs w:val="20"/>
        </w:rPr>
        <w:t xml:space="preserve">erklærer jeg/vi </w:t>
      </w:r>
      <w:r w:rsidRPr="003559F0">
        <w:rPr>
          <w:rFonts w:ascii="Verdana" w:hAnsi="Verdana" w:cs="Times New Roman"/>
          <w:sz w:val="20"/>
          <w:szCs w:val="20"/>
        </w:rPr>
        <w:t xml:space="preserve">over for Naviair på tro og love, at </w:t>
      </w:r>
      <w:r w:rsidR="003559F0">
        <w:rPr>
          <w:rFonts w:ascii="Verdana" w:hAnsi="Verdana" w:cs="Times New Roman"/>
          <w:sz w:val="20"/>
          <w:szCs w:val="20"/>
        </w:rPr>
        <w:t>ovennævnte virksomhed</w:t>
      </w:r>
      <w:r w:rsidR="002563DA" w:rsidRPr="003559F0">
        <w:rPr>
          <w:rFonts w:ascii="Verdana" w:hAnsi="Verdana" w:cs="Times New Roman"/>
          <w:sz w:val="20"/>
          <w:szCs w:val="20"/>
        </w:rPr>
        <w:t xml:space="preserve"> </w:t>
      </w:r>
      <w:r w:rsidRPr="003559F0">
        <w:rPr>
          <w:rFonts w:ascii="Verdana" w:hAnsi="Verdana" w:cs="Times New Roman"/>
          <w:sz w:val="20"/>
          <w:szCs w:val="20"/>
        </w:rPr>
        <w:t>ikke er dømt for:</w:t>
      </w:r>
    </w:p>
    <w:p w:rsidR="00947FAA" w:rsidRPr="003559F0" w:rsidRDefault="002563DA" w:rsidP="003559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ab/>
      </w:r>
    </w:p>
    <w:p w:rsidR="00947FAA" w:rsidRPr="003559F0" w:rsidRDefault="00947FAA" w:rsidP="00947FAA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medvirken til en strafbar handling, jf. straffelovens § 23, i tilfælde, hvor forholdet i forbindelse med straffastsættelsen er blevet henført under straffelovens § 81, nr. 3,</w:t>
      </w:r>
    </w:p>
    <w:p w:rsidR="00947FAA" w:rsidRPr="003559F0" w:rsidRDefault="00947FAA" w:rsidP="00947FAA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overtrædelse af forbuddet mod aktiv bestikkelse i offentlig tjeneste eller hverv, jf. straffelovens § 122 og forbuddet mod bestikkelse i private retsforhold (returkommission), jf. straffelovens § 299, nr. 2,</w:t>
      </w:r>
    </w:p>
    <w:p w:rsidR="00947FAA" w:rsidRPr="003559F0" w:rsidRDefault="00947FAA" w:rsidP="00947FAA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overtrædelse af forbuddet mod EU-svig, jf. straffelovens § 289 a, eller</w:t>
      </w:r>
    </w:p>
    <w:p w:rsidR="00947FAA" w:rsidRPr="003559F0" w:rsidRDefault="00947FAA" w:rsidP="00947FAA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overtrædelse af forbuddet mod hvidvaskning af penge, jf. straffelovens § 290.</w:t>
      </w:r>
    </w:p>
    <w:p w:rsidR="00947FAA" w:rsidRPr="003559F0" w:rsidRDefault="00947FAA" w:rsidP="00947FA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947FAA" w:rsidRPr="003559F0" w:rsidRDefault="00947FAA" w:rsidP="00947FA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 xml:space="preserve">Jeg/vi erklærer desuden, at </w:t>
      </w:r>
      <w:r w:rsidR="003559F0">
        <w:rPr>
          <w:rFonts w:ascii="Verdana" w:hAnsi="Verdana" w:cs="Times New Roman"/>
          <w:sz w:val="20"/>
          <w:szCs w:val="20"/>
        </w:rPr>
        <w:t>virksomheden</w:t>
      </w:r>
      <w:r w:rsidRPr="003559F0">
        <w:rPr>
          <w:rFonts w:ascii="Verdana" w:hAnsi="Verdana" w:cs="Times New Roman"/>
          <w:sz w:val="20"/>
          <w:szCs w:val="20"/>
        </w:rPr>
        <w:t>:</w:t>
      </w:r>
    </w:p>
    <w:p w:rsidR="00947FAA" w:rsidRPr="003559F0" w:rsidRDefault="00947FAA" w:rsidP="00947FA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947FAA" w:rsidRPr="003559F0" w:rsidRDefault="00947FAA" w:rsidP="00947FAA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ikke er under konkurs, likvidation, skifte eller tvangsakkord uden for konkurs, har indstillet min/vores erhvervsvirksomhed eller befinder mig/os i en lignende situation i henhold til en tilsvarende procedure, der er fastsat i national lovgivning</w:t>
      </w:r>
    </w:p>
    <w:p w:rsidR="00947FAA" w:rsidRPr="003559F0" w:rsidRDefault="00947FAA" w:rsidP="00947FAA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ikke er begæret taget under konkursbehandling eller behandling med henblik på likvidation, skifte eller tvangsakkord uden for konkurs eller enhver tilsvarende behandling, der er fastsat i national lovgivning</w:t>
      </w:r>
    </w:p>
    <w:p w:rsidR="00947FAA" w:rsidRPr="003559F0" w:rsidRDefault="00947FAA" w:rsidP="00947FAA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ikke ved en retskraftig dom ifølge landets retsforskrifter er dømt for en strafbar handling, der rejser tvivl om min/vores faglige hæderlighed</w:t>
      </w:r>
    </w:p>
    <w:p w:rsidR="003559F0" w:rsidRDefault="00947FAA" w:rsidP="00947FAA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har opfyldt mine/vores forpligtelser med hensyn til betaling af bidrag til sociale sikringsordninger i henhold til retsforskrifterne i det land, hvor jeg/vi er etableret, eller i den ordregivende myndigheds land</w:t>
      </w:r>
    </w:p>
    <w:p w:rsidR="00570DFF" w:rsidRPr="003559F0" w:rsidRDefault="00947FAA" w:rsidP="00947FAA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559F0">
        <w:rPr>
          <w:rFonts w:ascii="Verdana" w:hAnsi="Verdana" w:cs="Times New Roman"/>
          <w:sz w:val="20"/>
          <w:szCs w:val="20"/>
        </w:rPr>
        <w:t>har opfyldt mine/vores forpligtelser med hensyn til betaling af skatter og afgifter i henhold til retsforskrifterne i det land, hvor jeg/vi er etableret, eller i den ordregivende myndigheds land</w:t>
      </w:r>
    </w:p>
    <w:sectPr w:rsidR="00570DFF" w:rsidRPr="003559F0" w:rsidSect="00A6779B">
      <w:pgSz w:w="11907" w:h="16839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E9" w:rsidRDefault="001B35E9" w:rsidP="00947FAA">
      <w:pPr>
        <w:spacing w:after="0" w:line="240" w:lineRule="auto"/>
      </w:pPr>
      <w:r>
        <w:separator/>
      </w:r>
    </w:p>
  </w:endnote>
  <w:endnote w:type="continuationSeparator" w:id="0">
    <w:p w:rsidR="001B35E9" w:rsidRDefault="001B35E9" w:rsidP="0094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E9" w:rsidRDefault="001B35E9" w:rsidP="00947FAA">
      <w:pPr>
        <w:spacing w:after="0" w:line="240" w:lineRule="auto"/>
      </w:pPr>
      <w:r>
        <w:separator/>
      </w:r>
    </w:p>
  </w:footnote>
  <w:footnote w:type="continuationSeparator" w:id="0">
    <w:p w:rsidR="001B35E9" w:rsidRDefault="001B35E9" w:rsidP="00947FAA">
      <w:pPr>
        <w:spacing w:after="0" w:line="240" w:lineRule="auto"/>
      </w:pPr>
      <w:r>
        <w:continuationSeparator/>
      </w:r>
    </w:p>
  </w:footnote>
  <w:footnote w:id="1">
    <w:p w:rsidR="00D2618B" w:rsidRDefault="00D2618B">
      <w:pPr>
        <w:pStyle w:val="Fodnotetekst"/>
      </w:pPr>
      <w:r>
        <w:rPr>
          <w:rStyle w:val="Fodnotehenvisning"/>
        </w:rPr>
        <w:footnoteRef/>
      </w:r>
      <w:r>
        <w:t xml:space="preserve"> Direktiv 2004/18/EF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2B5E"/>
    <w:multiLevelType w:val="hybridMultilevel"/>
    <w:tmpl w:val="003C6F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2291D"/>
    <w:multiLevelType w:val="hybridMultilevel"/>
    <w:tmpl w:val="272ADF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464B0"/>
    <w:multiLevelType w:val="hybridMultilevel"/>
    <w:tmpl w:val="F7C4AA0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53D0E"/>
    <w:multiLevelType w:val="hybridMultilevel"/>
    <w:tmpl w:val="F7E0F1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C13E1"/>
    <w:multiLevelType w:val="hybridMultilevel"/>
    <w:tmpl w:val="93B888C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01743"/>
    <w:multiLevelType w:val="hybridMultilevel"/>
    <w:tmpl w:val="68D4EB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AA"/>
    <w:rsid w:val="0002705C"/>
    <w:rsid w:val="00057B79"/>
    <w:rsid w:val="000F78E6"/>
    <w:rsid w:val="001B35E9"/>
    <w:rsid w:val="002563DA"/>
    <w:rsid w:val="002B33AC"/>
    <w:rsid w:val="003559F0"/>
    <w:rsid w:val="003E22F4"/>
    <w:rsid w:val="00570DFF"/>
    <w:rsid w:val="00947FAA"/>
    <w:rsid w:val="009A277A"/>
    <w:rsid w:val="00A6779B"/>
    <w:rsid w:val="00A91A34"/>
    <w:rsid w:val="00CE0E53"/>
    <w:rsid w:val="00D2618B"/>
    <w:rsid w:val="00DD7B58"/>
    <w:rsid w:val="00D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47FAA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47FA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47FA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47FAA"/>
    <w:rPr>
      <w:vertAlign w:val="superscript"/>
    </w:rPr>
  </w:style>
  <w:style w:type="paragraph" w:customStyle="1" w:styleId="Default">
    <w:name w:val="Default"/>
    <w:rsid w:val="00D26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47FAA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47FA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47FA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47FAA"/>
    <w:rPr>
      <w:vertAlign w:val="superscript"/>
    </w:rPr>
  </w:style>
  <w:style w:type="paragraph" w:customStyle="1" w:styleId="Default">
    <w:name w:val="Default"/>
    <w:rsid w:val="00D26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Naviai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9F00"/>
      </a:accent1>
      <a:accent2>
        <a:srgbClr val="C9E85B"/>
      </a:accent2>
      <a:accent3>
        <a:srgbClr val="0A2267"/>
      </a:accent3>
      <a:accent4>
        <a:srgbClr val="ED533A"/>
      </a:accent4>
      <a:accent5>
        <a:srgbClr val="666666"/>
      </a:accent5>
      <a:accent6>
        <a:srgbClr val="79B17A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86D8-3501-4939-A2E5-387C8080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Naviair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Perch Hellinghus CL</dc:creator>
  <cp:lastModifiedBy>Jan Eliassen CC</cp:lastModifiedBy>
  <cp:revision>2</cp:revision>
  <dcterms:created xsi:type="dcterms:W3CDTF">2012-07-26T12:46:00Z</dcterms:created>
  <dcterms:modified xsi:type="dcterms:W3CDTF">2012-07-26T12:46:00Z</dcterms:modified>
</cp:coreProperties>
</file>